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Офіційні правила</w:t>
      </w:r>
    </w:p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проведення Акції торгівельного маркетингу в мережі «</w:t>
      </w:r>
      <w:proofErr w:type="spellStart"/>
      <w:r w:rsidR="00274373">
        <w:rPr>
          <w:rFonts w:eastAsia="Calibri"/>
          <w:b/>
          <w:sz w:val="22"/>
          <w:szCs w:val="22"/>
          <w:lang w:val="en-US" w:eastAsia="en-US"/>
        </w:rPr>
        <w:t>Santim</w:t>
      </w:r>
      <w:proofErr w:type="spellEnd"/>
      <w:r w:rsidRPr="00FF720C">
        <w:rPr>
          <w:rFonts w:eastAsia="Calibri"/>
          <w:b/>
          <w:sz w:val="22"/>
          <w:szCs w:val="22"/>
          <w:lang w:eastAsia="en-US"/>
        </w:rPr>
        <w:t>»</w:t>
      </w:r>
    </w:p>
    <w:p w:rsidR="006F5C85" w:rsidRPr="00626911" w:rsidRDefault="00FF720C" w:rsidP="00FF720C">
      <w:pPr>
        <w:pStyle w:val="a3"/>
        <w:jc w:val="both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1. </w:t>
      </w:r>
      <w:r w:rsidR="00BE734E">
        <w:rPr>
          <w:rFonts w:ascii="Times New Roman" w:hAnsi="Times New Roman" w:cs="Times New Roman"/>
          <w:b/>
          <w:lang w:val="uk-UA"/>
        </w:rPr>
        <w:t>Замовник</w:t>
      </w:r>
      <w:r w:rsidR="006F5C85" w:rsidRPr="00FF720C">
        <w:rPr>
          <w:rFonts w:ascii="Times New Roman" w:hAnsi="Times New Roman" w:cs="Times New Roman"/>
          <w:b/>
          <w:lang w:val="uk-UA"/>
        </w:rPr>
        <w:t>/Виконавець Акції, територія та строки проведення Акції торгівельного маркетингу від ТМ «Наша Ряба»</w:t>
      </w:r>
    </w:p>
    <w:p w:rsidR="006F5C85" w:rsidRPr="00FF720C" w:rsidRDefault="00265AE8" w:rsidP="00FF720C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1.1. </w:t>
      </w:r>
      <w:r w:rsidR="00FF720C">
        <w:rPr>
          <w:rFonts w:ascii="Times New Roman" w:hAnsi="Times New Roman" w:cs="Times New Roman"/>
          <w:lang w:val="uk-UA"/>
        </w:rPr>
        <w:t xml:space="preserve">Замовником Акції </w:t>
      </w:r>
      <w:r w:rsidR="006F5C85" w:rsidRPr="00FF720C">
        <w:rPr>
          <w:rFonts w:ascii="Times New Roman" w:hAnsi="Times New Roman" w:cs="Times New Roman"/>
          <w:lang w:val="uk-UA"/>
        </w:rPr>
        <w:t>торгівельного маркетингу від ТМ «Наша Ряба»</w:t>
      </w:r>
      <w:r w:rsidR="00EB1D51">
        <w:rPr>
          <w:rFonts w:ascii="Times New Roman" w:hAnsi="Times New Roman" w:cs="Times New Roman"/>
          <w:lang w:val="uk-UA"/>
        </w:rPr>
        <w:t xml:space="preserve"> </w:t>
      </w:r>
      <w:r w:rsidR="006F5C85" w:rsidRPr="00FF720C">
        <w:rPr>
          <w:rFonts w:ascii="Times New Roman" w:hAnsi="Times New Roman" w:cs="Times New Roman"/>
          <w:lang w:val="uk-UA"/>
        </w:rPr>
        <w:t>(надалі — «Акція») є П</w:t>
      </w:r>
      <w:r w:rsidR="00D346E2" w:rsidRPr="00FF720C">
        <w:rPr>
          <w:rFonts w:ascii="Times New Roman" w:hAnsi="Times New Roman" w:cs="Times New Roman"/>
          <w:lang w:val="uk-UA"/>
        </w:rPr>
        <w:t>риватне</w:t>
      </w:r>
      <w:r w:rsidR="006F5C85" w:rsidRPr="00FF720C">
        <w:rPr>
          <w:rFonts w:ascii="Times New Roman" w:hAnsi="Times New Roman" w:cs="Times New Roman"/>
          <w:lang w:val="uk-UA"/>
        </w:rPr>
        <w:t xml:space="preserve"> акціонерне товариство «Миронівський Хлібопродукт» (код ЄДРПОУ 25412361, </w:t>
      </w:r>
      <w:r w:rsidR="00FF720C">
        <w:rPr>
          <w:rFonts w:ascii="Times New Roman" w:hAnsi="Times New Roman" w:cs="Times New Roman"/>
          <w:lang w:val="uk-UA"/>
        </w:rPr>
        <w:t xml:space="preserve">місцезнаходження: </w:t>
      </w:r>
      <w:r w:rsidR="006F5C85" w:rsidRPr="00FF720C">
        <w:rPr>
          <w:rFonts w:ascii="Times New Roman" w:hAnsi="Times New Roman" w:cs="Times New Roman"/>
          <w:lang w:val="uk-UA"/>
        </w:rPr>
        <w:t>03143, м. Київ, вулиця Академіка Заболотного, 158) (надалі — «Організатор»). </w:t>
      </w:r>
    </w:p>
    <w:p w:rsidR="00932291" w:rsidRDefault="006F5C85" w:rsidP="00932291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1.2. </w:t>
      </w:r>
      <w:r w:rsidR="00932291" w:rsidRPr="00FF720C">
        <w:rPr>
          <w:rFonts w:ascii="Times New Roman" w:hAnsi="Times New Roman" w:cs="Times New Roman"/>
          <w:lang w:val="uk-UA"/>
        </w:rPr>
        <w:t>. Виконавцем Акції торгівельного маркетингу є Товариство з обмеженою відповідальністю «</w:t>
      </w:r>
      <w:r w:rsidR="00932291">
        <w:rPr>
          <w:rFonts w:ascii="Times New Roman" w:hAnsi="Times New Roman" w:cs="Times New Roman"/>
          <w:lang w:val="uk-UA"/>
        </w:rPr>
        <w:t>Модерн-</w:t>
      </w:r>
      <w:proofErr w:type="spellStart"/>
      <w:r w:rsidR="00932291">
        <w:rPr>
          <w:rFonts w:ascii="Times New Roman" w:hAnsi="Times New Roman" w:cs="Times New Roman"/>
          <w:lang w:val="uk-UA"/>
        </w:rPr>
        <w:t>Трейд</w:t>
      </w:r>
      <w:proofErr w:type="spellEnd"/>
      <w:r w:rsidR="00932291">
        <w:rPr>
          <w:rFonts w:ascii="Times New Roman" w:hAnsi="Times New Roman" w:cs="Times New Roman"/>
          <w:lang w:val="uk-UA"/>
        </w:rPr>
        <w:t>», (код ЄДРПОУ</w:t>
      </w:r>
      <w:r w:rsidR="00932291" w:rsidRPr="0029532D">
        <w:rPr>
          <w:lang w:val="uk-UA"/>
        </w:rPr>
        <w:t xml:space="preserve"> </w:t>
      </w:r>
      <w:r w:rsidR="00932291" w:rsidRPr="00BA5B85">
        <w:rPr>
          <w:rFonts w:ascii="Times New Roman" w:hAnsi="Times New Roman" w:cs="Times New Roman"/>
          <w:lang w:val="uk-UA"/>
        </w:rPr>
        <w:t>40001607</w:t>
      </w:r>
      <w:r w:rsidR="00932291" w:rsidRPr="00FF720C">
        <w:rPr>
          <w:rFonts w:ascii="Times New Roman" w:hAnsi="Times New Roman" w:cs="Times New Roman"/>
          <w:lang w:val="uk-UA"/>
        </w:rPr>
        <w:t xml:space="preserve">, місцезнаходження: </w:t>
      </w:r>
      <w:r w:rsidR="00932291" w:rsidRPr="00BA5B85">
        <w:rPr>
          <w:rFonts w:ascii="Times New Roman" w:hAnsi="Times New Roman" w:cs="Times New Roman"/>
          <w:lang w:val="uk-UA"/>
        </w:rPr>
        <w:t>65007, Одеська обл., м. Одеса, вул. Болгарська, 1</w:t>
      </w:r>
      <w:r w:rsidR="00932291" w:rsidRPr="00FF720C">
        <w:rPr>
          <w:rFonts w:ascii="Times New Roman" w:hAnsi="Times New Roman" w:cs="Times New Roman"/>
          <w:lang w:val="uk-UA"/>
        </w:rPr>
        <w:t>) (надалі — «Виконавець»). </w:t>
      </w:r>
    </w:p>
    <w:p w:rsidR="006F5C85" w:rsidRPr="00AB1A54" w:rsidRDefault="006F5C85" w:rsidP="00932291">
      <w:pPr>
        <w:pStyle w:val="a3"/>
        <w:ind w:left="-284" w:firstLine="284"/>
        <w:jc w:val="both"/>
        <w:rPr>
          <w:sz w:val="24"/>
          <w:szCs w:val="24"/>
        </w:rPr>
      </w:pPr>
      <w:r w:rsidRPr="00FF720C">
        <w:rPr>
          <w:rFonts w:ascii="Times New Roman" w:hAnsi="Times New Roman" w:cs="Times New Roman"/>
          <w:lang w:val="uk-UA"/>
        </w:rPr>
        <w:t xml:space="preserve">1.3. Строки проведення Акції: з </w:t>
      </w:r>
      <w:r w:rsidR="00274373">
        <w:rPr>
          <w:rFonts w:ascii="Times New Roman" w:hAnsi="Times New Roman" w:cs="Times New Roman"/>
          <w:lang w:val="uk-UA"/>
        </w:rPr>
        <w:t>27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433B83">
        <w:rPr>
          <w:rFonts w:ascii="Times New Roman" w:hAnsi="Times New Roman" w:cs="Times New Roman"/>
          <w:lang w:val="uk-UA"/>
        </w:rPr>
        <w:t>лютого 2020</w:t>
      </w:r>
      <w:r w:rsidR="00D346E2" w:rsidRPr="00FF720C">
        <w:rPr>
          <w:rFonts w:ascii="Times New Roman" w:hAnsi="Times New Roman" w:cs="Times New Roman"/>
          <w:lang w:val="uk-UA"/>
        </w:rPr>
        <w:t xml:space="preserve"> року </w:t>
      </w:r>
      <w:r w:rsidR="00000138">
        <w:rPr>
          <w:rFonts w:ascii="Times New Roman" w:hAnsi="Times New Roman" w:cs="Times New Roman"/>
          <w:lang w:val="uk-UA"/>
        </w:rPr>
        <w:t>по</w:t>
      </w:r>
      <w:r w:rsidR="00000138" w:rsidRPr="00AB1A54">
        <w:rPr>
          <w:rFonts w:ascii="Times New Roman" w:hAnsi="Times New Roman" w:cs="Times New Roman"/>
        </w:rPr>
        <w:t xml:space="preserve"> </w:t>
      </w:r>
      <w:r w:rsidR="00274373">
        <w:rPr>
          <w:rFonts w:ascii="Times New Roman" w:hAnsi="Times New Roman" w:cs="Times New Roman"/>
          <w:lang w:val="uk-UA"/>
        </w:rPr>
        <w:t>11 березня</w:t>
      </w:r>
      <w:r w:rsidR="00433B83">
        <w:rPr>
          <w:rFonts w:ascii="Times New Roman" w:hAnsi="Times New Roman" w:cs="Times New Roman"/>
          <w:lang w:val="uk-UA"/>
        </w:rPr>
        <w:t xml:space="preserve"> 2020</w:t>
      </w:r>
      <w:r w:rsidR="00D346E2" w:rsidRPr="00FF720C">
        <w:rPr>
          <w:rFonts w:ascii="Times New Roman" w:hAnsi="Times New Roman" w:cs="Times New Roman"/>
          <w:lang w:val="uk-UA"/>
        </w:rPr>
        <w:t xml:space="preserve"> року </w:t>
      </w:r>
      <w:r w:rsidR="00D346E2" w:rsidRPr="00AB1A54">
        <w:rPr>
          <w:rFonts w:ascii="Times New Roman" w:hAnsi="Times New Roman" w:cs="Times New Roman"/>
          <w:lang w:val="uk-UA"/>
        </w:rPr>
        <w:t>включно</w:t>
      </w:r>
      <w:r w:rsidR="00AB1A54" w:rsidRPr="00AB1A54">
        <w:rPr>
          <w:rFonts w:ascii="Times New Roman" w:hAnsi="Times New Roman" w:cs="Times New Roman"/>
          <w:lang w:val="uk-UA"/>
        </w:rPr>
        <w:t xml:space="preserve"> або до того моменту поки подарунки є в наявності</w:t>
      </w:r>
      <w:r w:rsidR="00D346E2" w:rsidRPr="00AB1A54">
        <w:rPr>
          <w:rFonts w:ascii="Times New Roman" w:hAnsi="Times New Roman" w:cs="Times New Roman"/>
          <w:lang w:val="uk-UA"/>
        </w:rPr>
        <w:t xml:space="preserve">, </w:t>
      </w:r>
      <w:r w:rsidRPr="00AB1A54">
        <w:rPr>
          <w:rFonts w:ascii="Times New Roman" w:hAnsi="Times New Roman" w:cs="Times New Roman"/>
          <w:lang w:val="uk-UA"/>
        </w:rPr>
        <w:t>надалі — «строк проведення Акції». Акція триває</w:t>
      </w:r>
      <w:r w:rsidRPr="00FF720C">
        <w:rPr>
          <w:rFonts w:ascii="Times New Roman" w:hAnsi="Times New Roman" w:cs="Times New Roman"/>
          <w:lang w:val="uk-UA"/>
        </w:rPr>
        <w:t xml:space="preserve"> у вказані дати.</w:t>
      </w:r>
    </w:p>
    <w:p w:rsidR="006F5C85" w:rsidRPr="00FF720C" w:rsidRDefault="00000138" w:rsidP="00FF720C">
      <w:pPr>
        <w:pStyle w:val="a3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1.4. </w:t>
      </w:r>
      <w:r w:rsidR="006F5C85" w:rsidRPr="00FF720C">
        <w:rPr>
          <w:rFonts w:ascii="Times New Roman" w:hAnsi="Times New Roman" w:cs="Times New Roman"/>
          <w:lang w:val="uk-UA"/>
        </w:rPr>
        <w:t>Територія проведення Акції (Адресна Програма).</w:t>
      </w:r>
    </w:p>
    <w:p w:rsidR="006F5C85" w:rsidRPr="00FF720C" w:rsidRDefault="006F5C85" w:rsidP="00FF720C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Акція проводиться на території України (за виня</w:t>
      </w:r>
      <w:r w:rsidR="00D346E2" w:rsidRPr="00FF720C">
        <w:rPr>
          <w:rFonts w:ascii="Times New Roman" w:hAnsi="Times New Roman" w:cs="Times New Roman"/>
          <w:lang w:val="uk-UA"/>
        </w:rPr>
        <w:t>тком Автономної Республіки Крим</w:t>
      </w:r>
      <w:r w:rsidR="00000138">
        <w:rPr>
          <w:rFonts w:ascii="Times New Roman" w:hAnsi="Times New Roman" w:cs="Times New Roman"/>
          <w:lang w:val="uk-UA"/>
        </w:rPr>
        <w:t xml:space="preserve">) </w:t>
      </w:r>
      <w:r w:rsidRPr="00FF720C">
        <w:rPr>
          <w:rFonts w:ascii="Times New Roman" w:hAnsi="Times New Roman" w:cs="Times New Roman"/>
          <w:lang w:val="uk-UA"/>
        </w:rPr>
        <w:t>в ТТ мережі «</w:t>
      </w:r>
      <w:proofErr w:type="spellStart"/>
      <w:r w:rsidR="00274373">
        <w:rPr>
          <w:rFonts w:ascii="Times New Roman" w:hAnsi="Times New Roman" w:cs="Times New Roman"/>
          <w:lang w:val="en-US"/>
        </w:rPr>
        <w:t>Santim</w:t>
      </w:r>
      <w:proofErr w:type="spellEnd"/>
      <w:r w:rsidRPr="00FF720C">
        <w:rPr>
          <w:rFonts w:ascii="Times New Roman" w:hAnsi="Times New Roman" w:cs="Times New Roman"/>
          <w:lang w:val="uk-UA"/>
        </w:rPr>
        <w:t>» (далі — «Місце проведення Акції»), перелік яких вказаний в Додатку №1 «Адресна програма» до цих Правил, що є невід’ємною їх частиною.</w:t>
      </w: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2. Участь в Акції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2.1.Учасником Акції можуть бути будь-які громадяни України, які проживають на території України та досягли повноліття (18 років), та які ретельно виконали всі дії, необхідні для участі в Акції, зазначені в цих Правилах (надалі — «Учасник» або «Учасники»). Фактом участі в Акції кожен учасник підтверджує свою повну згоду з усіма умовами даних Офіційних правил.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2.2. Учасниками Акції не визнаються і не мають права брати участь в Акції: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1) працівники та представники Виконавця/Замовника Акції та будь-яких інших компаній, які безпосередньо беруть участь в підготовці та проведенні Акції;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2) чоловік або дружина осіб, перелічених в підпункті 1) п.2.2. цих Правил, а також найближчі родичі (діти, брати/сестри, батьки);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3) особи, яким на момент проведення Акції ще не виповнилось 18 років.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3. Умови участі в Акції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3.1. </w:t>
      </w:r>
      <w:r w:rsidR="006F5C85" w:rsidRPr="00FF720C">
        <w:rPr>
          <w:rFonts w:ascii="Times New Roman" w:hAnsi="Times New Roman" w:cs="Times New Roman"/>
          <w:lang w:val="uk-UA"/>
        </w:rPr>
        <w:t>Учасником Акції є особа, яка відповідає вимогам, що зазначені в п. 2. цих Правил, та належним чином виконала усі умови цих Правил.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3.2. </w:t>
      </w:r>
      <w:r w:rsidR="006F5C85" w:rsidRPr="00FF720C">
        <w:rPr>
          <w:rFonts w:ascii="Times New Roman" w:hAnsi="Times New Roman" w:cs="Times New Roman"/>
          <w:lang w:val="uk-UA"/>
        </w:rPr>
        <w:t>Для участі в Акції Учаснику необхідно протягом строку проведення Акції: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3.2.1. Придбати у торгових точках мережі «</w:t>
      </w:r>
      <w:proofErr w:type="spellStart"/>
      <w:r w:rsidR="00274373">
        <w:rPr>
          <w:rFonts w:ascii="Times New Roman" w:hAnsi="Times New Roman" w:cs="Times New Roman"/>
          <w:lang w:val="uk-UA"/>
        </w:rPr>
        <w:t>Santim</w:t>
      </w:r>
      <w:proofErr w:type="spellEnd"/>
      <w:r w:rsidR="00000138">
        <w:rPr>
          <w:rFonts w:ascii="Times New Roman" w:hAnsi="Times New Roman" w:cs="Times New Roman"/>
          <w:lang w:val="uk-UA"/>
        </w:rPr>
        <w:t>» (надалі ТТ)</w:t>
      </w:r>
      <w:r w:rsidRPr="00FF720C">
        <w:rPr>
          <w:rFonts w:ascii="Times New Roman" w:hAnsi="Times New Roman" w:cs="Times New Roman"/>
          <w:lang w:val="uk-UA"/>
        </w:rPr>
        <w:t xml:space="preserve"> згідно п.1.4. в період проведення Акції продукцію, вказану в п. 5 цих Правил </w:t>
      </w:r>
      <w:r w:rsidR="00000138">
        <w:rPr>
          <w:rFonts w:ascii="Times New Roman" w:hAnsi="Times New Roman" w:cs="Times New Roman"/>
          <w:lang w:val="uk-UA"/>
        </w:rPr>
        <w:t xml:space="preserve">згідно </w:t>
      </w:r>
      <w:r w:rsidRPr="00FF720C">
        <w:rPr>
          <w:rFonts w:ascii="Times New Roman" w:hAnsi="Times New Roman" w:cs="Times New Roman"/>
          <w:lang w:val="uk-UA"/>
        </w:rPr>
        <w:t>механіки Акції :</w:t>
      </w:r>
    </w:p>
    <w:p w:rsidR="004F3660" w:rsidRPr="00FF720C" w:rsidRDefault="006F5C85" w:rsidP="004F3660">
      <w:pPr>
        <w:pStyle w:val="a3"/>
        <w:ind w:left="-284" w:right="-1" w:firstLine="284"/>
        <w:jc w:val="both"/>
        <w:rPr>
          <w:rFonts w:ascii="Times New Roman" w:hAnsi="Times New Roman" w:cs="Times New Roman"/>
          <w:b/>
          <w:lang w:val="uk-UA"/>
        </w:rPr>
      </w:pPr>
      <w:r w:rsidRPr="00454D2A">
        <w:rPr>
          <w:rFonts w:ascii="Times New Roman" w:hAnsi="Times New Roman" w:cs="Times New Roman"/>
          <w:b/>
          <w:lang w:val="uk-UA"/>
        </w:rPr>
        <w:t>«</w:t>
      </w:r>
      <w:r w:rsidR="004F3660" w:rsidRPr="00454D2A">
        <w:rPr>
          <w:rFonts w:ascii="Times New Roman" w:hAnsi="Times New Roman" w:cs="Times New Roman"/>
          <w:b/>
          <w:lang w:val="uk-UA"/>
        </w:rPr>
        <w:t>Кожен покупець</w:t>
      </w:r>
      <w:r w:rsidR="004F3660" w:rsidRPr="00AA04C4">
        <w:rPr>
          <w:rFonts w:ascii="Times New Roman" w:hAnsi="Times New Roman" w:cs="Times New Roman"/>
          <w:b/>
          <w:lang w:val="uk-UA"/>
        </w:rPr>
        <w:t xml:space="preserve"> </w:t>
      </w:r>
      <w:r w:rsidR="00274373">
        <w:rPr>
          <w:rFonts w:ascii="Times New Roman" w:hAnsi="Times New Roman" w:cs="Times New Roman"/>
          <w:b/>
          <w:lang w:val="uk-UA"/>
        </w:rPr>
        <w:t>магазинів «</w:t>
      </w:r>
      <w:proofErr w:type="spellStart"/>
      <w:r w:rsidR="00274373">
        <w:rPr>
          <w:rFonts w:ascii="Times New Roman" w:hAnsi="Times New Roman" w:cs="Times New Roman"/>
          <w:b/>
          <w:lang w:val="uk-UA"/>
        </w:rPr>
        <w:t>Santim</w:t>
      </w:r>
      <w:proofErr w:type="spellEnd"/>
      <w:r w:rsidR="004F3660">
        <w:rPr>
          <w:rFonts w:ascii="Times New Roman" w:hAnsi="Times New Roman" w:cs="Times New Roman"/>
          <w:b/>
          <w:lang w:val="uk-UA"/>
        </w:rPr>
        <w:t xml:space="preserve">» при купівлі будь-якої фасованої продукції ТМ «Наша Ряба» </w:t>
      </w:r>
      <w:r w:rsidR="00274373">
        <w:rPr>
          <w:rFonts w:ascii="Times New Roman" w:hAnsi="Times New Roman" w:cs="Times New Roman"/>
          <w:b/>
          <w:lang w:val="uk-UA"/>
        </w:rPr>
        <w:t>від 13</w:t>
      </w:r>
      <w:r w:rsidR="00454D2A">
        <w:rPr>
          <w:rFonts w:ascii="Times New Roman" w:hAnsi="Times New Roman" w:cs="Times New Roman"/>
          <w:b/>
          <w:lang w:val="uk-UA"/>
        </w:rPr>
        <w:t>5</w:t>
      </w:r>
      <w:r w:rsidR="004F3660">
        <w:rPr>
          <w:rFonts w:ascii="Times New Roman" w:hAnsi="Times New Roman" w:cs="Times New Roman"/>
          <w:b/>
          <w:lang w:val="uk-UA"/>
        </w:rPr>
        <w:t xml:space="preserve"> грн. з ПДВ, має можливість придбати 1 </w:t>
      </w:r>
      <w:r w:rsidR="00274373">
        <w:rPr>
          <w:rFonts w:ascii="Times New Roman" w:hAnsi="Times New Roman" w:cs="Times New Roman"/>
          <w:b/>
          <w:lang w:val="uk-UA"/>
        </w:rPr>
        <w:t>лоток яєць ТМ «</w:t>
      </w:r>
      <w:r w:rsidR="00274373" w:rsidRPr="00274373">
        <w:rPr>
          <w:rFonts w:ascii="Times New Roman" w:hAnsi="Times New Roman" w:cs="Times New Roman"/>
          <w:b/>
          <w:lang w:val="uk-UA"/>
        </w:rPr>
        <w:t>MULTICO</w:t>
      </w:r>
      <w:r w:rsidR="00274373">
        <w:rPr>
          <w:rFonts w:ascii="Times New Roman" w:hAnsi="Times New Roman" w:cs="Times New Roman"/>
          <w:b/>
          <w:lang w:val="uk-UA"/>
        </w:rPr>
        <w:t>» 10 шт.</w:t>
      </w:r>
      <w:r w:rsidR="004F3660">
        <w:rPr>
          <w:rFonts w:ascii="Times New Roman" w:hAnsi="Times New Roman" w:cs="Times New Roman"/>
          <w:b/>
          <w:lang w:val="uk-UA"/>
        </w:rPr>
        <w:t xml:space="preserve"> за 0,</w:t>
      </w:r>
      <w:r w:rsidR="004F3660" w:rsidRPr="00063502">
        <w:rPr>
          <w:rFonts w:ascii="Times New Roman" w:hAnsi="Times New Roman" w:cs="Times New Roman"/>
          <w:b/>
          <w:lang w:val="uk-UA"/>
        </w:rPr>
        <w:t>1</w:t>
      </w:r>
      <w:r w:rsidR="004F3660">
        <w:rPr>
          <w:rFonts w:ascii="Times New Roman" w:hAnsi="Times New Roman" w:cs="Times New Roman"/>
          <w:b/>
          <w:lang w:val="uk-UA"/>
        </w:rPr>
        <w:t>0</w:t>
      </w:r>
      <w:r w:rsidR="004F3660" w:rsidRPr="00063502">
        <w:rPr>
          <w:rFonts w:ascii="Times New Roman" w:hAnsi="Times New Roman" w:cs="Times New Roman"/>
          <w:b/>
          <w:lang w:val="uk-UA"/>
        </w:rPr>
        <w:t xml:space="preserve"> грн</w:t>
      </w:r>
      <w:r w:rsidR="004F3660">
        <w:rPr>
          <w:rFonts w:ascii="Times New Roman" w:hAnsi="Times New Roman" w:cs="Times New Roman"/>
          <w:b/>
          <w:lang w:val="uk-UA"/>
        </w:rPr>
        <w:t>.»</w:t>
      </w:r>
    </w:p>
    <w:p w:rsidR="006F5C85" w:rsidRPr="00FF720C" w:rsidRDefault="006F5C85" w:rsidP="004F3660">
      <w:pPr>
        <w:pStyle w:val="a3"/>
        <w:ind w:left="-284" w:right="-1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3.3. Покупка Акційної продукції ТМ «Наша Ряба» (постачальника П</w:t>
      </w:r>
      <w:r w:rsidR="00904F3E" w:rsidRPr="00FF720C">
        <w:rPr>
          <w:rFonts w:ascii="Times New Roman" w:hAnsi="Times New Roman" w:cs="Times New Roman"/>
          <w:lang w:val="uk-UA"/>
        </w:rPr>
        <w:t>р</w:t>
      </w:r>
      <w:r w:rsidRPr="00FF720C">
        <w:rPr>
          <w:rFonts w:ascii="Times New Roman" w:hAnsi="Times New Roman" w:cs="Times New Roman"/>
          <w:lang w:val="uk-UA"/>
        </w:rPr>
        <w:t xml:space="preserve">АТ «МХП») повинна бути здійснена одним </w:t>
      </w:r>
      <w:proofErr w:type="spellStart"/>
      <w:r w:rsidRPr="00FF720C">
        <w:rPr>
          <w:rFonts w:ascii="Times New Roman" w:hAnsi="Times New Roman" w:cs="Times New Roman"/>
          <w:lang w:val="uk-UA"/>
        </w:rPr>
        <w:t>чеком</w:t>
      </w:r>
      <w:proofErr w:type="spellEnd"/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3.4. Кожен Учасник Акції може брати участь в Акц</w:t>
      </w:r>
      <w:r w:rsidR="00904F3E" w:rsidRPr="00FF720C">
        <w:rPr>
          <w:rFonts w:ascii="Times New Roman" w:hAnsi="Times New Roman" w:cs="Times New Roman"/>
          <w:lang w:val="uk-UA"/>
        </w:rPr>
        <w:t>ії необмежену кількі</w:t>
      </w:r>
      <w:r w:rsidR="00265AE8">
        <w:rPr>
          <w:rFonts w:ascii="Times New Roman" w:hAnsi="Times New Roman" w:cs="Times New Roman"/>
          <w:lang w:val="uk-UA"/>
        </w:rPr>
        <w:t xml:space="preserve">сть разів, </w:t>
      </w:r>
      <w:r w:rsidRPr="00FF720C">
        <w:rPr>
          <w:rFonts w:ascii="Times New Roman" w:hAnsi="Times New Roman" w:cs="Times New Roman"/>
          <w:lang w:val="uk-UA"/>
        </w:rPr>
        <w:t>при умові виконання всіх умов участі у Акції.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 </w:t>
      </w:r>
    </w:p>
    <w:p w:rsidR="00000138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4. Порядок і спосіб інформування про умови Акції</w:t>
      </w:r>
    </w:p>
    <w:p w:rsidR="006F5C85" w:rsidRPr="00FF720C" w:rsidRDefault="006F5C85" w:rsidP="00EB1D51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4.1. Інформування щодо Правил та умов Акції, а також про порядок отримання </w:t>
      </w:r>
      <w:r w:rsidR="00904F3E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здійснюється на сайті </w:t>
      </w:r>
      <w:hyperlink r:id="rId5" w:history="1">
        <w:r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4.2.</w:t>
      </w:r>
      <w:r w:rsidR="006F5C85" w:rsidRPr="00FF720C">
        <w:rPr>
          <w:rFonts w:ascii="Times New Roman" w:hAnsi="Times New Roman" w:cs="Times New Roman"/>
          <w:lang w:val="uk-UA"/>
        </w:rPr>
        <w:t xml:space="preserve"> Правила та умови можуть бути змінено та/або доповнено Виконавцем / Замовником Акції протягом усього терміну проведення Акції. Зміна та/або доповнення Правил та умов Акції можливі у випадку їх затвердження  Замовником / </w:t>
      </w:r>
      <w:r>
        <w:rPr>
          <w:rFonts w:ascii="Times New Roman" w:hAnsi="Times New Roman" w:cs="Times New Roman"/>
          <w:lang w:val="uk-UA"/>
        </w:rPr>
        <w:t>Виконавцем Акції та оприлюднені</w:t>
      </w:r>
      <w:r w:rsidR="006F5C85" w:rsidRPr="00FF720C">
        <w:rPr>
          <w:rFonts w:ascii="Times New Roman" w:hAnsi="Times New Roman" w:cs="Times New Roman"/>
          <w:lang w:val="uk-UA"/>
        </w:rPr>
        <w:t xml:space="preserve"> на веб-сайті </w:t>
      </w:r>
      <w:hyperlink r:id="rId6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 xml:space="preserve">. Такі зміни та доповнення набувають чинності з моменту опублікування на веб-сайті </w:t>
      </w:r>
      <w:hyperlink r:id="rId7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>, якщо інше не буде спеціально визначено безпосередньо змінами/доповненнями до Правил.</w:t>
      </w: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000138" w:rsidRDefault="00000138">
      <w:pPr>
        <w:rPr>
          <w:rFonts w:ascii="Times New Roman" w:eastAsia="Calibri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br w:type="page"/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lastRenderedPageBreak/>
        <w:t>5. Асортимент продукції</w:t>
      </w:r>
      <w:r w:rsidR="00000138">
        <w:rPr>
          <w:rFonts w:ascii="Times New Roman" w:hAnsi="Times New Roman" w:cs="Times New Roman"/>
          <w:b/>
          <w:lang w:val="uk-UA"/>
        </w:rPr>
        <w:t xml:space="preserve">, </w:t>
      </w:r>
      <w:r w:rsidRPr="00FF720C">
        <w:rPr>
          <w:rFonts w:ascii="Times New Roman" w:hAnsi="Times New Roman" w:cs="Times New Roman"/>
          <w:b/>
          <w:lang w:val="uk-UA"/>
        </w:rPr>
        <w:t>що бере участь в Акції (надалі — «Акційна продукція»):</w:t>
      </w: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</w:p>
    <w:p w:rsidR="00932291" w:rsidRDefault="00932291" w:rsidP="00932291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  <w:r w:rsidRPr="00FF720C">
        <w:rPr>
          <w:rFonts w:ascii="Times New Roman" w:eastAsia="Times New Roman" w:hAnsi="Times New Roman" w:cs="Times New Roman"/>
          <w:b/>
          <w:bCs/>
          <w:lang w:val="uk-UA" w:eastAsia="uk-UA"/>
        </w:rPr>
        <w:t>ФАСОВАНА ПРОДУКЦІЯ</w:t>
      </w:r>
      <w:r>
        <w:rPr>
          <w:rFonts w:ascii="Times New Roman" w:eastAsia="Times New Roman" w:hAnsi="Times New Roman" w:cs="Times New Roman"/>
          <w:b/>
          <w:bCs/>
          <w:lang w:val="uk-UA" w:eastAsia="uk-UA"/>
        </w:rPr>
        <w:t xml:space="preserve"> ТМ «Наша Ряба»</w:t>
      </w:r>
    </w:p>
    <w:p w:rsidR="00626911" w:rsidRPr="00FF720C" w:rsidRDefault="00626911" w:rsidP="00C70181">
      <w:pPr>
        <w:pStyle w:val="a3"/>
        <w:ind w:left="426"/>
        <w:rPr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6. Акційна пропозиція (надалі — «</w:t>
      </w:r>
      <w:r w:rsidR="001F476B" w:rsidRPr="00FF720C">
        <w:rPr>
          <w:rFonts w:ascii="Times New Roman" w:hAnsi="Times New Roman" w:cs="Times New Roman"/>
          <w:b/>
          <w:lang w:val="uk-UA"/>
        </w:rPr>
        <w:t>Подарунок</w:t>
      </w:r>
      <w:r w:rsidRPr="00FF720C">
        <w:rPr>
          <w:rFonts w:ascii="Times New Roman" w:hAnsi="Times New Roman" w:cs="Times New Roman"/>
          <w:b/>
          <w:lang w:val="uk-UA"/>
        </w:rPr>
        <w:t>») дійсна: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6.1. Акційна пропозиція діє тільки при умові наявності Акційної продукції.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6.2.</w:t>
      </w:r>
      <w:r w:rsidRPr="00FF720C">
        <w:rPr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 xml:space="preserve">У випадку, якщо Учасник Акції з певних причин, не залежних від Організатора Акції, не має можливості одержати </w:t>
      </w:r>
      <w:r w:rsidR="001F476B" w:rsidRPr="00FF720C">
        <w:rPr>
          <w:rFonts w:ascii="Times New Roman" w:hAnsi="Times New Roman" w:cs="Times New Roman"/>
          <w:lang w:val="uk-UA"/>
        </w:rPr>
        <w:t>Подарунок</w:t>
      </w:r>
      <w:r w:rsidRPr="00FF720C">
        <w:rPr>
          <w:rFonts w:ascii="Times New Roman" w:hAnsi="Times New Roman" w:cs="Times New Roman"/>
          <w:lang w:val="uk-UA"/>
        </w:rPr>
        <w:t xml:space="preserve"> по Акції із зазначених в умовах акції, такий Учасник Акції не має права на одержання будь-якої іншої (в тому числі грошової) компенсації. 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6.3</w:t>
      </w:r>
      <w:r w:rsidR="006F5C85" w:rsidRPr="00FF720C">
        <w:rPr>
          <w:rFonts w:ascii="Times New Roman" w:hAnsi="Times New Roman" w:cs="Times New Roman"/>
          <w:lang w:val="uk-UA"/>
        </w:rPr>
        <w:t xml:space="preserve">. </w:t>
      </w:r>
      <w:r w:rsidR="001F476B" w:rsidRPr="00FF720C">
        <w:rPr>
          <w:rFonts w:ascii="Times New Roman" w:hAnsi="Times New Roman" w:cs="Times New Roman"/>
          <w:lang w:val="uk-UA"/>
        </w:rPr>
        <w:t>Подарунок</w:t>
      </w:r>
      <w:r w:rsidR="006F5C85" w:rsidRPr="00FF720C">
        <w:rPr>
          <w:rFonts w:ascii="Times New Roman" w:hAnsi="Times New Roman" w:cs="Times New Roman"/>
          <w:lang w:val="uk-UA"/>
        </w:rPr>
        <w:t xml:space="preserve"> може бути отриман</w:t>
      </w:r>
      <w:r w:rsidR="001F476B" w:rsidRPr="00FF720C">
        <w:rPr>
          <w:rFonts w:ascii="Times New Roman" w:hAnsi="Times New Roman" w:cs="Times New Roman"/>
          <w:lang w:val="uk-UA"/>
        </w:rPr>
        <w:t>ий</w:t>
      </w:r>
      <w:r w:rsidR="00000138">
        <w:rPr>
          <w:rFonts w:ascii="Times New Roman" w:hAnsi="Times New Roman" w:cs="Times New Roman"/>
          <w:lang w:val="uk-UA"/>
        </w:rPr>
        <w:t xml:space="preserve"> Учасниками</w:t>
      </w:r>
      <w:r w:rsidR="006F5C85" w:rsidRPr="00FF720C">
        <w:rPr>
          <w:rFonts w:ascii="Times New Roman" w:hAnsi="Times New Roman" w:cs="Times New Roman"/>
          <w:lang w:val="uk-UA"/>
        </w:rPr>
        <w:t xml:space="preserve"> Акції торгівельного маркетингу тільки за умови виконання всіх вимог цих Правил.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7. Обмеження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7.1. Заміна Акційно</w:t>
      </w:r>
      <w:r w:rsidR="001F476B" w:rsidRPr="00FF720C">
        <w:rPr>
          <w:rFonts w:ascii="Times New Roman" w:hAnsi="Times New Roman" w:cs="Times New Roman"/>
          <w:lang w:val="uk-UA"/>
        </w:rPr>
        <w:t>го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грошовим еквівалентом або будь-яким іншим благом не допускається.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7.2</w:t>
      </w:r>
      <w:r w:rsidR="001655BE" w:rsidRPr="00FF720C">
        <w:rPr>
          <w:rFonts w:ascii="Times New Roman" w:hAnsi="Times New Roman" w:cs="Times New Roman"/>
          <w:color w:val="000000" w:themeColor="text1"/>
          <w:lang w:val="uk-UA"/>
        </w:rPr>
        <w:t>.</w:t>
      </w:r>
      <w:r w:rsidRPr="00FF720C">
        <w:rPr>
          <w:rFonts w:ascii="Times New Roman" w:hAnsi="Times New Roman" w:cs="Times New Roman"/>
          <w:color w:val="FF0000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Відповідальність за якість Акційної продукції, що реалізується в період Акції торгівельного маркетингу, несе їх виробник.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7.3. </w:t>
      </w:r>
      <w:r w:rsidR="006F5C85" w:rsidRPr="00FF720C">
        <w:rPr>
          <w:rFonts w:ascii="Times New Roman" w:hAnsi="Times New Roman" w:cs="Times New Roman"/>
          <w:lang w:val="uk-UA"/>
        </w:rPr>
        <w:t>Замовник/Виконавець Акції торгівельного маркетингу та його довірені особи не беруть на себе відповідальність за будь-які суперечки щодо Акці</w:t>
      </w:r>
      <w:r w:rsidR="001F476B" w:rsidRPr="00FF720C">
        <w:rPr>
          <w:rFonts w:ascii="Times New Roman" w:hAnsi="Times New Roman" w:cs="Times New Roman"/>
          <w:lang w:val="uk-UA"/>
        </w:rPr>
        <w:t>йного</w:t>
      </w:r>
      <w:r w:rsidR="006F5C85" w:rsidRPr="00FF720C">
        <w:rPr>
          <w:rFonts w:ascii="Times New Roman" w:hAnsi="Times New Roman" w:cs="Times New Roman"/>
          <w:lang w:val="uk-UA"/>
        </w:rPr>
        <w:t xml:space="preserve">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="006F5C85" w:rsidRPr="00FF720C">
        <w:rPr>
          <w:rFonts w:ascii="Times New Roman" w:hAnsi="Times New Roman" w:cs="Times New Roman"/>
          <w:lang w:val="uk-UA"/>
        </w:rPr>
        <w:t xml:space="preserve">. Замовник/Виконавець Акції торгівельного маркетингу та його довірені особи не вступають у будь-які суперечки з приводу визнання будь-яких осіб Учасниками Акції і визначення прав на отримання відповідних </w:t>
      </w:r>
      <w:r w:rsidR="001F476B" w:rsidRPr="00FF720C">
        <w:rPr>
          <w:rFonts w:ascii="Times New Roman" w:hAnsi="Times New Roman" w:cs="Times New Roman"/>
          <w:lang w:val="uk-UA"/>
        </w:rPr>
        <w:t>подарунків</w:t>
      </w:r>
      <w:r w:rsidR="006F5C85" w:rsidRPr="00FF720C">
        <w:rPr>
          <w:rFonts w:ascii="Times New Roman" w:hAnsi="Times New Roman" w:cs="Times New Roman"/>
          <w:lang w:val="uk-UA"/>
        </w:rPr>
        <w:t>. Замовник/Виконавець Акції та його довірені особи не несуть відповідальності за визначення прав сторін у будь-яких суперечках. 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8. Інші умови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8.1. Учасник Акції діє особисто, від свого імені, добровільно і самостійно. Учасник Акції бере на себе всі ризики відповідальності і наслідків, пов'язаних з можливою участю в Акції та отриманням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8.2. Беручи участь в Акції, Учасник Акції тим самим підтверджує факт ознайомлення з даними Правилами Акції і дає свою повну та безумовну згоду з ними. Порушення Учасником Акції цих Правил або відмова Учасника Акції від належного виконання цих правил (в т. ч. від дотримання порядку та терміну проведення Акції торгівельного маркетингу та/або отриманням </w:t>
      </w:r>
      <w:r w:rsidR="005936AA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та ін.) вважається відмовою Учасника від участі в Акції та отримання </w:t>
      </w:r>
      <w:r w:rsidR="005936AA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 При цьому така особа не має права на одержання від Замовника/Виконавця Акції торгівельного маркетингу будь-якої компенсації.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8.3. У випадку виникнення ситуацій, що допускають неоднозначне тлумачення Правил, і/або питань, не врегульованих цими Правилами, остаточне рішення приймається Замовником  Акції відповідно до вимог чинного законодавства України. При цьому рішення</w:t>
      </w:r>
      <w:r w:rsidR="00FF720C">
        <w:rPr>
          <w:rFonts w:ascii="Times New Roman" w:hAnsi="Times New Roman" w:cs="Times New Roman"/>
          <w:lang w:val="uk-UA"/>
        </w:rPr>
        <w:t xml:space="preserve">  Замовника</w:t>
      </w:r>
      <w:r w:rsidRPr="00FF720C">
        <w:rPr>
          <w:rFonts w:ascii="Times New Roman" w:hAnsi="Times New Roman" w:cs="Times New Roman"/>
          <w:lang w:val="uk-UA"/>
        </w:rPr>
        <w:t xml:space="preserve"> Акції є остаточним і оскарженню не підлягає.</w:t>
      </w:r>
    </w:p>
    <w:p w:rsidR="006F5C85" w:rsidRPr="00FF720C" w:rsidRDefault="006F5C85" w:rsidP="00000138">
      <w:pPr>
        <w:pStyle w:val="ListParagraph1"/>
        <w:shd w:val="clear" w:color="auto" w:fill="FFFFFF"/>
        <w:spacing w:after="0" w:line="240" w:lineRule="auto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8.4. Замовник /Виконавець Акції має право змінити Строки проведення Акції та Місце її проведення та повідомити учасників Акції про це тим же способом, яким були оприлюднені ці Правила.</w:t>
      </w:r>
    </w:p>
    <w:p w:rsidR="00B436DE" w:rsidRPr="00FF720C" w:rsidRDefault="00274373">
      <w:pPr>
        <w:rPr>
          <w:lang w:val="uk-UA"/>
        </w:rPr>
      </w:pPr>
      <w:bookmarkStart w:id="0" w:name="_GoBack"/>
      <w:bookmarkEnd w:id="0"/>
    </w:p>
    <w:sectPr w:rsidR="00B436DE" w:rsidRPr="00FF72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AD7A2E"/>
    <w:multiLevelType w:val="hybridMultilevel"/>
    <w:tmpl w:val="114C1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C37"/>
    <w:rsid w:val="00000138"/>
    <w:rsid w:val="001655BE"/>
    <w:rsid w:val="001F476B"/>
    <w:rsid w:val="00265AE8"/>
    <w:rsid w:val="00274373"/>
    <w:rsid w:val="002D26E9"/>
    <w:rsid w:val="002F3486"/>
    <w:rsid w:val="00303AF6"/>
    <w:rsid w:val="00433B83"/>
    <w:rsid w:val="00454D2A"/>
    <w:rsid w:val="004F3660"/>
    <w:rsid w:val="00580C37"/>
    <w:rsid w:val="005936AA"/>
    <w:rsid w:val="00626911"/>
    <w:rsid w:val="006869E9"/>
    <w:rsid w:val="006F5C85"/>
    <w:rsid w:val="0089441E"/>
    <w:rsid w:val="008A389A"/>
    <w:rsid w:val="00904F3E"/>
    <w:rsid w:val="00932291"/>
    <w:rsid w:val="00A763C6"/>
    <w:rsid w:val="00AB1A54"/>
    <w:rsid w:val="00B327F8"/>
    <w:rsid w:val="00B3386E"/>
    <w:rsid w:val="00B83984"/>
    <w:rsid w:val="00BA0478"/>
    <w:rsid w:val="00BE734E"/>
    <w:rsid w:val="00C37E04"/>
    <w:rsid w:val="00C609ED"/>
    <w:rsid w:val="00C70181"/>
    <w:rsid w:val="00CB3D88"/>
    <w:rsid w:val="00D346E2"/>
    <w:rsid w:val="00E16BA3"/>
    <w:rsid w:val="00E655A0"/>
    <w:rsid w:val="00EB1D51"/>
    <w:rsid w:val="00EF2624"/>
    <w:rsid w:val="00F62053"/>
    <w:rsid w:val="00FF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9D401"/>
  <w15:chartTrackingRefBased/>
  <w15:docId w15:val="{85A13DD6-3D45-404D-803C-EF2A7527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5C85"/>
    <w:pPr>
      <w:spacing w:after="0" w:line="240" w:lineRule="auto"/>
    </w:pPr>
    <w:rPr>
      <w:rFonts w:ascii="Calibri" w:eastAsia="Calibri" w:hAnsi="Calibri" w:cs="Calibri"/>
      <w:lang w:val="ru-RU"/>
    </w:rPr>
  </w:style>
  <w:style w:type="paragraph" w:styleId="a4">
    <w:name w:val="Normal (Web)"/>
    <w:basedOn w:val="a"/>
    <w:uiPriority w:val="99"/>
    <w:unhideWhenUsed/>
    <w:rsid w:val="006F5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ListParagraph1">
    <w:name w:val="List Paragraph1"/>
    <w:basedOn w:val="a"/>
    <w:rsid w:val="006F5C85"/>
    <w:pPr>
      <w:spacing w:after="200" w:line="276" w:lineRule="auto"/>
      <w:ind w:left="720"/>
    </w:pPr>
    <w:rPr>
      <w:rFonts w:ascii="Calibri" w:eastAsia="Calibri" w:hAnsi="Calibri" w:cs="Calibri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307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ryaba.u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yaba.ua/" TargetMode="External"/><Relationship Id="rId5" Type="http://schemas.openxmlformats.org/officeDocument/2006/relationships/hyperlink" Target="http://www.ryaba.ua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1127</TotalTime>
  <Pages>2</Pages>
  <Words>924</Words>
  <Characters>5267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6179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Vecheria Olena</cp:lastModifiedBy>
  <cp:revision>24</cp:revision>
  <dcterms:created xsi:type="dcterms:W3CDTF">2018-07-02T06:47:00Z</dcterms:created>
  <dcterms:modified xsi:type="dcterms:W3CDTF">2020-02-26T15:28:00Z</dcterms:modified>
</cp:coreProperties>
</file>