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P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програма магазинів мережі «</w:t>
      </w:r>
      <w:r w:rsidR="005F192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МЕТРО</w:t>
      </w: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tbl>
      <w:tblPr>
        <w:tblW w:w="10343" w:type="dxa"/>
        <w:tblLook w:val="04A0" w:firstRow="1" w:lastRow="0" w:firstColumn="1" w:lastColumn="0" w:noHBand="0" w:noVBand="1"/>
      </w:tblPr>
      <w:tblGrid>
        <w:gridCol w:w="700"/>
        <w:gridCol w:w="1422"/>
        <w:gridCol w:w="8221"/>
      </w:tblGrid>
      <w:tr w:rsidR="00236B93" w:rsidRPr="0021649A" w:rsidTr="0069743D">
        <w:trPr>
          <w:trHeight w:val="30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b/>
                <w:color w:val="000000"/>
              </w:rPr>
              <w:t>№ п/п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 w:rsidRPr="0021649A">
              <w:rPr>
                <w:rFonts w:ascii="Times New Roman" w:eastAsia="Times New Roman" w:hAnsi="Times New Roman" w:cs="Times New Roman"/>
                <w:b/>
                <w:color w:val="000000"/>
              </w:rPr>
              <w:t>Сеть</w:t>
            </w:r>
            <w:proofErr w:type="spellEnd"/>
          </w:p>
        </w:tc>
        <w:tc>
          <w:tcPr>
            <w:tcW w:w="8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b/>
                <w:color w:val="000000"/>
              </w:rPr>
              <w:t>Адрес ТТ</w:t>
            </w:r>
          </w:p>
        </w:tc>
      </w:tr>
      <w:tr w:rsidR="0069743D" w:rsidRPr="0021649A" w:rsidTr="0069743D">
        <w:trPr>
          <w:trHeight w:val="23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Вінницька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обл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, Вінницький р-н, с.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Зарванці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вул.Хмельницьке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 шосе, буд. № 1</w:t>
            </w:r>
          </w:p>
        </w:tc>
      </w:tr>
      <w:tr w:rsidR="0069743D" w:rsidRPr="0021649A" w:rsidTr="0069743D">
        <w:trPr>
          <w:trHeight w:val="10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Дніпропетровська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обл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, м. Кривий Ріг,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вул.Бикова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, буд. № 31</w:t>
            </w:r>
          </w:p>
        </w:tc>
      </w:tr>
      <w:tr w:rsidR="0069743D" w:rsidRPr="0021649A" w:rsidTr="0069743D">
        <w:trPr>
          <w:trHeight w:val="12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Донецька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обл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, м. Маріуполь, Володарське Шосе, буд. № 4</w:t>
            </w:r>
          </w:p>
        </w:tc>
      </w:tr>
      <w:tr w:rsidR="0069743D" w:rsidRPr="0021649A" w:rsidTr="0069743D">
        <w:trPr>
          <w:trHeight w:val="14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Івано-Франківськ, с.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Вовчинець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, вул. Вовчинецька, буд. № 225м</w:t>
            </w:r>
          </w:p>
        </w:tc>
      </w:tr>
      <w:tr w:rsidR="0069743D" w:rsidRPr="0021649A" w:rsidTr="0069743D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м. Дніпропетровськ,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вул.Каштанова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, буд. № 1</w:t>
            </w:r>
          </w:p>
        </w:tc>
      </w:tr>
      <w:tr w:rsidR="0069743D" w:rsidRPr="0021649A" w:rsidTr="0069743D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м. Дніпропетровськ,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Запоріжське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 шосе, буд. № 63</w:t>
            </w:r>
          </w:p>
        </w:tc>
      </w:tr>
      <w:tr w:rsidR="0069743D" w:rsidRPr="0021649A" w:rsidTr="0069743D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м. Житомир, вул. Ватутіна, буд. № 55В</w:t>
            </w:r>
          </w:p>
        </w:tc>
      </w:tr>
      <w:tr w:rsidR="0069743D" w:rsidRPr="0021649A" w:rsidTr="0069743D">
        <w:trPr>
          <w:trHeight w:val="8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м. Запоріжжя, Шосе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Оріхівське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, буд. № 7А</w:t>
            </w:r>
          </w:p>
        </w:tc>
      </w:tr>
      <w:tr w:rsidR="0069743D" w:rsidRPr="0021649A" w:rsidTr="0069743D">
        <w:trPr>
          <w:trHeight w:val="10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м. Київ, вул. Кільцева, буд. № 1В</w:t>
            </w:r>
          </w:p>
        </w:tc>
      </w:tr>
      <w:tr w:rsidR="0069743D" w:rsidRPr="0021649A" w:rsidTr="0069743D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м. Київ, вул. Сабурова, буд. № 2А</w:t>
            </w:r>
          </w:p>
        </w:tc>
      </w:tr>
      <w:tr w:rsidR="0069743D" w:rsidRPr="0021649A" w:rsidTr="0069743D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м. Київ, пр-т. Московський, буд. № 26В</w:t>
            </w:r>
          </w:p>
        </w:tc>
      </w:tr>
      <w:tr w:rsidR="0069743D" w:rsidRPr="0021649A" w:rsidTr="0069743D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м. Київ, пр-т. Петра Григоренко, буд. № 43</w:t>
            </w:r>
          </w:p>
        </w:tc>
      </w:tr>
      <w:tr w:rsidR="0069743D" w:rsidRPr="0021649A" w:rsidTr="0069743D">
        <w:trPr>
          <w:trHeight w:val="19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м. Львів, вул. Городоцька, буд. № 300</w:t>
            </w:r>
          </w:p>
        </w:tc>
      </w:tr>
      <w:tr w:rsidR="0069743D" w:rsidRPr="0021649A" w:rsidTr="0069743D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м. Львів, вул.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Дж.Вашингтона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, буд. № 8</w:t>
            </w:r>
          </w:p>
        </w:tc>
      </w:tr>
      <w:tr w:rsidR="0069743D" w:rsidRPr="0021649A" w:rsidTr="0069743D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м. Миколаїв, пр-т. Героїв Сталінграду, буд. № 9д</w:t>
            </w:r>
          </w:p>
        </w:tc>
      </w:tr>
      <w:tr w:rsidR="0069743D" w:rsidRPr="0021649A" w:rsidTr="0069743D">
        <w:trPr>
          <w:trHeight w:val="12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м. Одеса, вул.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Аеропортівська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, буд. № 29</w:t>
            </w:r>
          </w:p>
        </w:tc>
      </w:tr>
      <w:tr w:rsidR="0069743D" w:rsidRPr="0021649A" w:rsidTr="0069743D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м. Одеса, вул. Миколаївська дорога, буд. № 307/1</w:t>
            </w:r>
          </w:p>
        </w:tc>
      </w:tr>
      <w:tr w:rsidR="0069743D" w:rsidRPr="0021649A" w:rsidTr="0069743D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м. Рівне, вул. Макарова, буд. № 21</w:t>
            </w:r>
          </w:p>
        </w:tc>
      </w:tr>
      <w:tr w:rsidR="0069743D" w:rsidRPr="0021649A" w:rsidTr="0069743D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м. Харків, пр-т. Гагаріна, буд. № 187/1</w:t>
            </w:r>
          </w:p>
        </w:tc>
      </w:tr>
      <w:tr w:rsidR="0069743D" w:rsidRPr="0021649A" w:rsidTr="0069743D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м. Чернівці, вул. Ольги Вільшини, буд. № 1д</w:t>
            </w:r>
          </w:p>
        </w:tc>
      </w:tr>
      <w:tr w:rsidR="0069743D" w:rsidRPr="0021649A" w:rsidTr="0069743D">
        <w:trPr>
          <w:trHeight w:val="6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Одеська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обл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Овідіопольський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 р-н,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с.Мізікевича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пр.М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. Жукова, буд. № 101м</w:t>
            </w:r>
          </w:p>
        </w:tc>
      </w:tr>
      <w:tr w:rsidR="0069743D" w:rsidRPr="0021649A" w:rsidTr="0069743D">
        <w:trPr>
          <w:trHeight w:val="9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Полтавська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обл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, Полтавський р-н, с.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Супрунівка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вул.Київське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 шосе, буд. № 1 А</w:t>
            </w:r>
          </w:p>
        </w:tc>
      </w:tr>
      <w:tr w:rsidR="0069743D" w:rsidRPr="0021649A" w:rsidTr="0069743D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21649A" w:rsidRDefault="0069743D" w:rsidP="006974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Метро</w:t>
            </w:r>
          </w:p>
        </w:tc>
        <w:tc>
          <w:tcPr>
            <w:tcW w:w="8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743D" w:rsidRPr="0069743D" w:rsidRDefault="0069743D" w:rsidP="006974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Харківська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обл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 xml:space="preserve">, Дергачівський р-н, смт Мала </w:t>
            </w:r>
            <w:proofErr w:type="spellStart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Данилівка</w:t>
            </w:r>
            <w:proofErr w:type="spellEnd"/>
            <w:r w:rsidRPr="0069743D">
              <w:rPr>
                <w:rFonts w:ascii="Times New Roman" w:eastAsia="Times New Roman" w:hAnsi="Times New Roman" w:cs="Times New Roman"/>
                <w:color w:val="000000"/>
              </w:rPr>
              <w:t>, вул. Кільцевий шлях, 8</w:t>
            </w:r>
          </w:p>
        </w:tc>
      </w:tr>
    </w:tbl>
    <w:p w:rsidR="00817BF6" w:rsidRPr="0021649A" w:rsidRDefault="00817BF6" w:rsidP="00236B93">
      <w:bookmarkStart w:id="0" w:name="_GoBack"/>
      <w:bookmarkEnd w:id="0"/>
    </w:p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136647"/>
    <w:rsid w:val="001A043B"/>
    <w:rsid w:val="0021649A"/>
    <w:rsid w:val="00236B93"/>
    <w:rsid w:val="00303AF6"/>
    <w:rsid w:val="00334EE0"/>
    <w:rsid w:val="00340D77"/>
    <w:rsid w:val="003C27E5"/>
    <w:rsid w:val="005F1922"/>
    <w:rsid w:val="0069743D"/>
    <w:rsid w:val="007308AD"/>
    <w:rsid w:val="00815BA4"/>
    <w:rsid w:val="00817BF6"/>
    <w:rsid w:val="0089441E"/>
    <w:rsid w:val="008D6229"/>
    <w:rsid w:val="00BC09D2"/>
    <w:rsid w:val="00CA5EC0"/>
    <w:rsid w:val="00D112F2"/>
    <w:rsid w:val="00D8242B"/>
    <w:rsid w:val="00E623B2"/>
    <w:rsid w:val="00EA6BD6"/>
    <w:rsid w:val="00FB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12</cp:revision>
  <dcterms:created xsi:type="dcterms:W3CDTF">2018-07-02T06:44:00Z</dcterms:created>
  <dcterms:modified xsi:type="dcterms:W3CDTF">2019-07-16T10:02:00Z</dcterms:modified>
</cp:coreProperties>
</file>